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E3" w:rsidRDefault="00672FE3" w:rsidP="00672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6A1192">
        <w:rPr>
          <w:b/>
          <w:sz w:val="24"/>
          <w:szCs w:val="24"/>
        </w:rPr>
        <w:t xml:space="preserve">автономное </w:t>
      </w:r>
      <w:r>
        <w:rPr>
          <w:b/>
          <w:sz w:val="24"/>
          <w:szCs w:val="24"/>
        </w:rPr>
        <w:t>дошкольное образовательное учреждение</w:t>
      </w:r>
    </w:p>
    <w:p w:rsidR="00672FE3" w:rsidRDefault="00672FE3" w:rsidP="00672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№121» города Череповца</w:t>
      </w:r>
    </w:p>
    <w:p w:rsidR="00672FE3" w:rsidRPr="008351BA" w:rsidRDefault="00672FE3" w:rsidP="00672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8351BA">
        <w:rPr>
          <w:b/>
          <w:sz w:val="24"/>
          <w:szCs w:val="24"/>
        </w:rPr>
        <w:t xml:space="preserve">ониторинговая карта </w:t>
      </w:r>
    </w:p>
    <w:p w:rsidR="00672FE3" w:rsidRDefault="00672FE3" w:rsidP="00672FE3">
      <w:pPr>
        <w:jc w:val="center"/>
        <w:rPr>
          <w:b/>
          <w:sz w:val="24"/>
          <w:szCs w:val="24"/>
        </w:rPr>
      </w:pPr>
      <w:r w:rsidRPr="008351BA">
        <w:rPr>
          <w:b/>
          <w:sz w:val="24"/>
          <w:szCs w:val="24"/>
        </w:rPr>
        <w:t>развивающей предметно-пространственной среды</w:t>
      </w:r>
    </w:p>
    <w:p w:rsidR="00672FE3" w:rsidRDefault="006A1192" w:rsidP="00672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– 2024</w:t>
      </w:r>
      <w:r w:rsidR="00672FE3">
        <w:rPr>
          <w:b/>
          <w:sz w:val="24"/>
          <w:szCs w:val="24"/>
        </w:rPr>
        <w:t xml:space="preserve"> учебный год</w:t>
      </w:r>
    </w:p>
    <w:p w:rsidR="00672FE3" w:rsidRPr="00672FE3" w:rsidRDefault="00672FE3" w:rsidP="00672FE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672FE3" w:rsidRPr="008351BA" w:rsidTr="00E266DF">
        <w:tc>
          <w:tcPr>
            <w:tcW w:w="5210" w:type="dxa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 xml:space="preserve"> </w:t>
            </w:r>
            <w:r w:rsidRPr="008351BA">
              <w:rPr>
                <w:sz w:val="24"/>
                <w:szCs w:val="24"/>
              </w:rPr>
              <w:t>1 полугодие (дата)</w:t>
            </w:r>
          </w:p>
        </w:tc>
        <w:tc>
          <w:tcPr>
            <w:tcW w:w="5210" w:type="dxa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2 полугодие (дата)</w:t>
            </w:r>
          </w:p>
        </w:tc>
      </w:tr>
      <w:tr w:rsidR="00672FE3" w:rsidRPr="008351BA" w:rsidTr="00E266DF">
        <w:tc>
          <w:tcPr>
            <w:tcW w:w="5210" w:type="dxa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2FE3" w:rsidRPr="008351BA" w:rsidRDefault="00672FE3" w:rsidP="00672FE3">
      <w:pPr>
        <w:rPr>
          <w:sz w:val="24"/>
          <w:szCs w:val="24"/>
        </w:rPr>
      </w:pPr>
      <w:r w:rsidRPr="008351BA">
        <w:rPr>
          <w:sz w:val="24"/>
          <w:szCs w:val="24"/>
        </w:rPr>
        <w:t>Группа №</w:t>
      </w:r>
      <w:r>
        <w:rPr>
          <w:sz w:val="24"/>
          <w:szCs w:val="24"/>
        </w:rPr>
        <w:t xml:space="preserve"> </w:t>
      </w:r>
    </w:p>
    <w:p w:rsidR="00672FE3" w:rsidRPr="008351BA" w:rsidRDefault="006A1192" w:rsidP="00672FE3">
      <w:pPr>
        <w:rPr>
          <w:sz w:val="24"/>
          <w:szCs w:val="24"/>
        </w:rPr>
      </w:pPr>
      <w:r>
        <w:rPr>
          <w:sz w:val="24"/>
          <w:szCs w:val="24"/>
        </w:rPr>
        <w:t>Воспитатели</w:t>
      </w:r>
      <w:r w:rsidR="00672FE3" w:rsidRPr="008351BA">
        <w:rPr>
          <w:sz w:val="24"/>
          <w:szCs w:val="24"/>
        </w:rPr>
        <w:t>:</w:t>
      </w:r>
      <w:r w:rsidR="00672FE3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141"/>
        <w:gridCol w:w="1732"/>
        <w:gridCol w:w="1732"/>
      </w:tblGrid>
      <w:tr w:rsidR="00672FE3" w:rsidRPr="008351BA" w:rsidTr="00E266DF">
        <w:tc>
          <w:tcPr>
            <w:tcW w:w="817" w:type="dxa"/>
            <w:vMerge w:val="restart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6142" w:type="dxa"/>
            <w:vMerge w:val="restart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</w:p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Показатели</w:t>
            </w:r>
          </w:p>
        </w:tc>
        <w:tc>
          <w:tcPr>
            <w:tcW w:w="3464" w:type="dxa"/>
            <w:gridSpan w:val="2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Оценка степени проявления показателей</w:t>
            </w:r>
          </w:p>
        </w:tc>
      </w:tr>
      <w:tr w:rsidR="00672FE3" w:rsidRPr="008351BA" w:rsidTr="00E266DF">
        <w:tc>
          <w:tcPr>
            <w:tcW w:w="817" w:type="dxa"/>
            <w:vMerge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6142" w:type="dxa"/>
            <w:vMerge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1 полугодие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2 полугодие</w:t>
            </w:r>
          </w:p>
        </w:tc>
      </w:tr>
      <w:tr w:rsidR="00672FE3" w:rsidRPr="008351BA" w:rsidTr="00E266DF">
        <w:trPr>
          <w:trHeight w:val="400"/>
        </w:trPr>
        <w:tc>
          <w:tcPr>
            <w:tcW w:w="10423" w:type="dxa"/>
            <w:gridSpan w:val="4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 xml:space="preserve">РППС </w:t>
            </w:r>
            <w:proofErr w:type="gramStart"/>
            <w:r w:rsidRPr="008351BA">
              <w:rPr>
                <w:sz w:val="24"/>
                <w:szCs w:val="24"/>
              </w:rPr>
              <w:t>безопасна</w:t>
            </w:r>
            <w:proofErr w:type="gramEnd"/>
            <w:r w:rsidRPr="008351BA">
              <w:rPr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10423" w:type="dxa"/>
            <w:gridSpan w:val="4"/>
          </w:tcPr>
          <w:p w:rsidR="00672FE3" w:rsidRPr="008351BA" w:rsidRDefault="00672FE3" w:rsidP="00E266DF">
            <w:pPr>
              <w:jc w:val="center"/>
              <w:rPr>
                <w:b/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proofErr w:type="spellStart"/>
            <w:r w:rsidRPr="008351BA">
              <w:rPr>
                <w:sz w:val="24"/>
                <w:szCs w:val="24"/>
              </w:rPr>
              <w:t>Полифункциональность</w:t>
            </w:r>
            <w:proofErr w:type="spellEnd"/>
            <w:r w:rsidRPr="008351BA">
              <w:rPr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459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c>
          <w:tcPr>
            <w:tcW w:w="10423" w:type="dxa"/>
            <w:gridSpan w:val="4"/>
          </w:tcPr>
          <w:p w:rsidR="00672FE3" w:rsidRPr="008351BA" w:rsidRDefault="00672FE3" w:rsidP="00E266DF">
            <w:pPr>
              <w:jc w:val="center"/>
              <w:rPr>
                <w:b/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</w:tr>
      <w:tr w:rsidR="00672FE3" w:rsidRPr="008351BA" w:rsidTr="00E266DF">
        <w:trPr>
          <w:trHeight w:val="346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280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16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24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45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426"/>
        </w:trPr>
        <w:tc>
          <w:tcPr>
            <w:tcW w:w="10423" w:type="dxa"/>
            <w:gridSpan w:val="4"/>
            <w:vAlign w:val="center"/>
          </w:tcPr>
          <w:p w:rsidR="00672FE3" w:rsidRPr="008351BA" w:rsidRDefault="00672FE3" w:rsidP="00E266DF">
            <w:pPr>
              <w:jc w:val="center"/>
              <w:rPr>
                <w:b/>
                <w:sz w:val="24"/>
                <w:szCs w:val="24"/>
              </w:rPr>
            </w:pPr>
            <w:r w:rsidRPr="008351BA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основными видами деятельности де4тей</w:t>
            </w:r>
          </w:p>
        </w:tc>
      </w:tr>
      <w:tr w:rsidR="00672FE3" w:rsidRPr="008351BA" w:rsidTr="00E266DF">
        <w:trPr>
          <w:trHeight w:val="518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60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517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474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519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541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521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492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705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601"/>
        </w:trPr>
        <w:tc>
          <w:tcPr>
            <w:tcW w:w="10423" w:type="dxa"/>
            <w:gridSpan w:val="4"/>
            <w:vAlign w:val="center"/>
          </w:tcPr>
          <w:p w:rsidR="00672FE3" w:rsidRPr="008351BA" w:rsidRDefault="00672FE3" w:rsidP="00E266DF">
            <w:pPr>
              <w:jc w:val="center"/>
              <w:rPr>
                <w:sz w:val="24"/>
                <w:szCs w:val="24"/>
              </w:rPr>
            </w:pPr>
            <w:r w:rsidRPr="008351BA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Создание условий в соответствии с современными требованиями</w:t>
            </w:r>
          </w:p>
        </w:tc>
      </w:tr>
      <w:tr w:rsidR="00672FE3" w:rsidRPr="008351BA" w:rsidTr="00E266DF">
        <w:trPr>
          <w:trHeight w:val="360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75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70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913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58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520"/>
        </w:trPr>
        <w:tc>
          <w:tcPr>
            <w:tcW w:w="817" w:type="dxa"/>
          </w:tcPr>
          <w:p w:rsidR="00672FE3" w:rsidRPr="008351BA" w:rsidRDefault="00672FE3" w:rsidP="00E266DF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</w:p>
        </w:tc>
      </w:tr>
      <w:tr w:rsidR="00672FE3" w:rsidRPr="008351BA" w:rsidTr="00E266DF">
        <w:trPr>
          <w:trHeight w:val="358"/>
        </w:trPr>
        <w:tc>
          <w:tcPr>
            <w:tcW w:w="6959" w:type="dxa"/>
            <w:gridSpan w:val="2"/>
          </w:tcPr>
          <w:p w:rsidR="00672FE3" w:rsidRPr="008351BA" w:rsidRDefault="00672FE3" w:rsidP="00E266DF">
            <w:pPr>
              <w:rPr>
                <w:sz w:val="24"/>
                <w:szCs w:val="24"/>
              </w:rPr>
            </w:pPr>
            <w:r w:rsidRPr="008351BA">
              <w:rPr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732" w:type="dxa"/>
          </w:tcPr>
          <w:p w:rsidR="00672FE3" w:rsidRPr="00672FE3" w:rsidRDefault="00672FE3" w:rsidP="00E266DF">
            <w:pPr>
              <w:rPr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672FE3" w:rsidRPr="00672FE3" w:rsidRDefault="00672FE3" w:rsidP="00E266DF">
            <w:pPr>
              <w:rPr>
                <w:b/>
                <w:sz w:val="24"/>
                <w:szCs w:val="24"/>
              </w:rPr>
            </w:pPr>
          </w:p>
        </w:tc>
      </w:tr>
    </w:tbl>
    <w:p w:rsidR="00672FE3" w:rsidRDefault="00672FE3" w:rsidP="00672FE3"/>
    <w:p w:rsidR="00672FE3" w:rsidRDefault="00672FE3" w:rsidP="00672FE3">
      <w:pPr>
        <w:rPr>
          <w:i/>
          <w:sz w:val="24"/>
          <w:szCs w:val="24"/>
        </w:rPr>
      </w:pPr>
      <w:r w:rsidRPr="00672FE3">
        <w:rPr>
          <w:i/>
          <w:sz w:val="24"/>
          <w:szCs w:val="24"/>
        </w:rPr>
        <w:t>Оценка показателей по 5-бальной системе</w:t>
      </w:r>
    </w:p>
    <w:p w:rsidR="00672FE3" w:rsidRPr="00672FE3" w:rsidRDefault="00672FE3" w:rsidP="00672FE3">
      <w:pPr>
        <w:rPr>
          <w:i/>
          <w:sz w:val="24"/>
          <w:szCs w:val="24"/>
        </w:rPr>
      </w:pP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>Результат среднего показателя до 2,5 – 0 баллов</w:t>
      </w: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>Результат среднего показателя от 2,5 – 3 баллов соответствует низкому уровню</w:t>
      </w: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>Результат среднего показателя от 3,1 до 4 соответствует среднему уровню (50-69 %)</w:t>
      </w: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>Результат среднего показателя  от 4,1 соответствует высокому уровню (70-100%)</w:t>
      </w:r>
    </w:p>
    <w:p w:rsidR="00672FE3" w:rsidRPr="00672FE3" w:rsidRDefault="00672FE3" w:rsidP="00672FE3">
      <w:pPr>
        <w:rPr>
          <w:sz w:val="24"/>
          <w:szCs w:val="24"/>
        </w:rPr>
      </w:pPr>
    </w:p>
    <w:p w:rsidR="00672FE3" w:rsidRPr="00672FE3" w:rsidRDefault="00672FE3" w:rsidP="00672FE3">
      <w:pPr>
        <w:rPr>
          <w:sz w:val="24"/>
          <w:szCs w:val="24"/>
        </w:rPr>
      </w:pPr>
    </w:p>
    <w:p w:rsidR="00672FE3" w:rsidRDefault="00672FE3" w:rsidP="00672FE3">
      <w:pPr>
        <w:rPr>
          <w:sz w:val="24"/>
          <w:szCs w:val="24"/>
        </w:rPr>
      </w:pPr>
    </w:p>
    <w:p w:rsidR="00672FE3" w:rsidRDefault="00672FE3" w:rsidP="00672FE3">
      <w:pPr>
        <w:rPr>
          <w:sz w:val="24"/>
          <w:szCs w:val="24"/>
        </w:rPr>
      </w:pPr>
    </w:p>
    <w:p w:rsidR="00672FE3" w:rsidRPr="00672FE3" w:rsidRDefault="006A1192" w:rsidP="00672FE3">
      <w:pPr>
        <w:rPr>
          <w:sz w:val="24"/>
          <w:szCs w:val="24"/>
        </w:rPr>
      </w:pPr>
      <w:r>
        <w:rPr>
          <w:sz w:val="24"/>
          <w:szCs w:val="24"/>
        </w:rPr>
        <w:t>Заведующий МА</w:t>
      </w:r>
      <w:r w:rsidR="00672FE3" w:rsidRPr="00672FE3">
        <w:rPr>
          <w:sz w:val="24"/>
          <w:szCs w:val="24"/>
        </w:rPr>
        <w:t>ДОУ</w:t>
      </w: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 xml:space="preserve">«Детский сад №121»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672FE3">
        <w:rPr>
          <w:sz w:val="24"/>
          <w:szCs w:val="24"/>
        </w:rPr>
        <w:t xml:space="preserve">   В.А. Сулиманова</w:t>
      </w:r>
    </w:p>
    <w:p w:rsidR="00672FE3" w:rsidRPr="00672FE3" w:rsidRDefault="00672FE3" w:rsidP="00672FE3">
      <w:pPr>
        <w:rPr>
          <w:sz w:val="24"/>
          <w:szCs w:val="24"/>
        </w:rPr>
      </w:pPr>
    </w:p>
    <w:p w:rsidR="00672FE3" w:rsidRPr="00672FE3" w:rsidRDefault="00672FE3" w:rsidP="00672FE3">
      <w:pPr>
        <w:rPr>
          <w:sz w:val="24"/>
          <w:szCs w:val="24"/>
        </w:rPr>
      </w:pPr>
    </w:p>
    <w:p w:rsidR="00672FE3" w:rsidRPr="00672FE3" w:rsidRDefault="00672FE3" w:rsidP="00672FE3">
      <w:pPr>
        <w:rPr>
          <w:sz w:val="24"/>
          <w:szCs w:val="24"/>
        </w:rPr>
      </w:pPr>
      <w:r w:rsidRPr="00672FE3">
        <w:rPr>
          <w:sz w:val="24"/>
          <w:szCs w:val="24"/>
        </w:rPr>
        <w:t>Старший воспитатель</w:t>
      </w:r>
      <w:r>
        <w:rPr>
          <w:sz w:val="24"/>
          <w:szCs w:val="24"/>
        </w:rPr>
        <w:t xml:space="preserve">     </w:t>
      </w:r>
      <w:r w:rsidRPr="00672FE3">
        <w:rPr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672FE3">
        <w:rPr>
          <w:sz w:val="24"/>
          <w:szCs w:val="24"/>
        </w:rPr>
        <w:t>Н.А.</w:t>
      </w:r>
      <w:r w:rsidR="006A1192">
        <w:rPr>
          <w:sz w:val="24"/>
          <w:szCs w:val="24"/>
        </w:rPr>
        <w:t>Голубева</w:t>
      </w:r>
      <w:proofErr w:type="spellEnd"/>
    </w:p>
    <w:p w:rsidR="00672FE3" w:rsidRDefault="00672FE3" w:rsidP="00672FE3"/>
    <w:p w:rsidR="00025D5D" w:rsidRDefault="006A1192">
      <w:bookmarkStart w:id="0" w:name="_GoBack"/>
      <w:bookmarkEnd w:id="0"/>
    </w:p>
    <w:sectPr w:rsidR="00025D5D" w:rsidSect="00672FE3">
      <w:pgSz w:w="11906" w:h="16838"/>
      <w:pgMar w:top="1134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E7A92"/>
    <w:multiLevelType w:val="hybridMultilevel"/>
    <w:tmpl w:val="49BAF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E3"/>
    <w:rsid w:val="00672FE3"/>
    <w:rsid w:val="006A1192"/>
    <w:rsid w:val="00823E94"/>
    <w:rsid w:val="00CB3DAC"/>
    <w:rsid w:val="00E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</dc:creator>
  <cp:lastModifiedBy>User</cp:lastModifiedBy>
  <cp:revision>2</cp:revision>
  <cp:lastPrinted>2016-10-28T13:45:00Z</cp:lastPrinted>
  <dcterms:created xsi:type="dcterms:W3CDTF">2023-11-22T13:45:00Z</dcterms:created>
  <dcterms:modified xsi:type="dcterms:W3CDTF">2023-11-22T13:45:00Z</dcterms:modified>
</cp:coreProperties>
</file>